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D73085">
        <w:trPr>
          <w:trHeight w:val="369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D73085" w:rsidP="004B21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Administrativo II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D7308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D730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7308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730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730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Hospitales, Unidades Médicas y Consultorio de Especialidades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47D2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730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  <w:r w:rsidR="003D3CD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D730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Administrador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D73085" w:rsidRPr="00AE2E5A" w:rsidRDefault="00D73085" w:rsidP="00406F6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AE2E5A">
        <w:rPr>
          <w:rFonts w:ascii="Bookman Old Style" w:hAnsi="Bookman Old Style"/>
          <w:i w:val="0"/>
          <w:sz w:val="20"/>
        </w:rPr>
        <w:t>Llevar un control exacto del mobiliario y equipo asignado al Centro de Atención, a través del registro de entradas, salidas, transferencias y descartes del mismo, con el propósito de contar con un inventario de bienes actualizado y confiable</w:t>
      </w:r>
      <w:r w:rsidR="00BB117F">
        <w:rPr>
          <w:rFonts w:ascii="Bookman Old Style" w:hAnsi="Bookman Old Style"/>
          <w:i w:val="0"/>
          <w:sz w:val="20"/>
        </w:rPr>
        <w:t>.</w:t>
      </w:r>
    </w:p>
    <w:p w:rsidR="00432BBF" w:rsidRPr="004B2153" w:rsidRDefault="00432BBF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B2153" w:rsidRPr="004B2153" w:rsidRDefault="004B2153" w:rsidP="004B2153">
      <w:pPr>
        <w:rPr>
          <w:sz w:val="12"/>
        </w:rPr>
      </w:pPr>
    </w:p>
    <w:p w:rsidR="00540ED7" w:rsidRPr="000638AC" w:rsidRDefault="004B2153" w:rsidP="004B2153">
      <w:pPr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0638AC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Mobiliario y Equipo</w:t>
      </w:r>
    </w:p>
    <w:p w:rsidR="004B2153" w:rsidRPr="00406F68" w:rsidRDefault="004B2153" w:rsidP="00540ED7">
      <w:pPr>
        <w:rPr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  <w:lang w:val="es-CL"/>
        </w:rPr>
        <w:t xml:space="preserve">Actualizar periódicamente o de ser necesario levantar, </w:t>
      </w:r>
      <w:r w:rsidRPr="00406F68">
        <w:rPr>
          <w:rFonts w:ascii="Bookman Old Style" w:hAnsi="Bookman Old Style" w:cs="Tahoma"/>
          <w:i w:val="0"/>
          <w:sz w:val="20"/>
        </w:rPr>
        <w:t xml:space="preserve">el inventario de mobiliario y equipo asignado al hospital, a fin de contar con los registros e información necesaria para el control y manejo de </w:t>
      </w:r>
      <w:r w:rsidR="003D3CD1">
        <w:rPr>
          <w:rFonts w:ascii="Bookman Old Style" w:hAnsi="Bookman Old Style" w:cs="Tahoma"/>
          <w:i w:val="0"/>
          <w:sz w:val="20"/>
        </w:rPr>
        <w:t>éstos</w:t>
      </w:r>
      <w:r w:rsidRPr="00406F68">
        <w:rPr>
          <w:rFonts w:ascii="Bookman Old Style" w:hAnsi="Bookman Old Style" w:cs="Tahoma"/>
          <w:i w:val="0"/>
          <w:sz w:val="20"/>
        </w:rPr>
        <w:t>, y que a su vez sirva de insumo para la contabilización del mismo.</w:t>
      </w:r>
    </w:p>
    <w:p w:rsidR="00D73085" w:rsidRPr="00406F68" w:rsidRDefault="00D73085" w:rsidP="00D73085">
      <w:pPr>
        <w:suppressAutoHyphens/>
        <w:ind w:left="357"/>
        <w:jc w:val="both"/>
        <w:rPr>
          <w:rFonts w:ascii="Bookman Old Style" w:hAnsi="Bookman Old Style" w:cs="Tahoma"/>
          <w:i w:val="0"/>
          <w:sz w:val="20"/>
        </w:rPr>
      </w:pPr>
    </w:p>
    <w:p w:rsidR="00540ED7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406F68">
        <w:rPr>
          <w:rFonts w:ascii="Bookman Old Style" w:hAnsi="Bookman Old Style" w:cs="Tahoma"/>
          <w:i w:val="0"/>
          <w:sz w:val="20"/>
          <w:lang w:val="es-CL"/>
        </w:rPr>
        <w:t>Elaborar documentación y trámites necesarios para registrar y hacer efectiva las entra</w:t>
      </w:r>
      <w:r w:rsidR="00BB117F">
        <w:rPr>
          <w:rFonts w:ascii="Bookman Old Style" w:hAnsi="Bookman Old Style" w:cs="Tahoma"/>
          <w:i w:val="0"/>
          <w:sz w:val="20"/>
          <w:lang w:val="es-CL"/>
        </w:rPr>
        <w:t xml:space="preserve">das, transferencias y salidas, </w:t>
      </w:r>
      <w:r w:rsidRPr="00406F68">
        <w:rPr>
          <w:rFonts w:ascii="Bookman Old Style" w:hAnsi="Bookman Old Style" w:cs="Tahoma"/>
          <w:i w:val="0"/>
          <w:sz w:val="20"/>
          <w:lang w:val="es-CL"/>
        </w:rPr>
        <w:t>de mobiliario y equipo, con la finalidad de contar con la información detallada que respalden los movimientos efectuados.</w:t>
      </w:r>
    </w:p>
    <w:p w:rsidR="00D73085" w:rsidRPr="00406F68" w:rsidRDefault="00D73085" w:rsidP="00D73085">
      <w:pPr>
        <w:rPr>
          <w:rFonts w:ascii="Bookman Old Style" w:hAnsi="Bookman Old Style" w:cs="Tahoma"/>
          <w:i w:val="0"/>
          <w:sz w:val="20"/>
          <w:lang w:val="es-CL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>Recibir y revisar mobiliario o equipo médico nuevo que ingresa al hospital, a fin de verificar que cumpla con las especificaciones técnicas y de funcionamiento requeridas por los usuarios y asignarlo al centro de costo correspondiente.</w:t>
      </w:r>
    </w:p>
    <w:p w:rsidR="00D73085" w:rsidRPr="00406F68" w:rsidRDefault="00D73085" w:rsidP="00D73085">
      <w:pPr>
        <w:pStyle w:val="Prrafodelista"/>
        <w:suppressAutoHyphens/>
        <w:rPr>
          <w:rFonts w:ascii="Bookman Old Style" w:hAnsi="Bookman Old Style" w:cs="Tahoma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>Colaborar con Sección de Activo Fijo, cuando se encargan de colocar números de inventario a equipos nuevos y para la realización de inventarios.</w:t>
      </w:r>
    </w:p>
    <w:p w:rsidR="00D73085" w:rsidRPr="00406F68" w:rsidRDefault="00D73085" w:rsidP="00D73085">
      <w:pPr>
        <w:pStyle w:val="Prrafodelista"/>
        <w:suppressAutoHyphens/>
        <w:rPr>
          <w:rFonts w:ascii="Bookman Old Style" w:hAnsi="Bookman Old Style" w:cs="Tahoma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>Elaborar documentación y trámite de mobiliario o equipo nuevo con desperfectos, a fin de ha</w:t>
      </w:r>
      <w:r w:rsidR="00BD4778">
        <w:rPr>
          <w:rFonts w:ascii="Bookman Old Style" w:hAnsi="Bookman Old Style" w:cs="Tahoma"/>
          <w:i w:val="0"/>
          <w:sz w:val="20"/>
        </w:rPr>
        <w:t>cer</w:t>
      </w:r>
      <w:r w:rsidRPr="00406F68">
        <w:rPr>
          <w:rFonts w:ascii="Bookman Old Style" w:hAnsi="Bookman Old Style" w:cs="Tahoma"/>
          <w:i w:val="0"/>
          <w:sz w:val="20"/>
        </w:rPr>
        <w:t xml:space="preserve"> efectiva la garantía y/o gestionar la sustitución del mismo.</w:t>
      </w:r>
    </w:p>
    <w:p w:rsidR="00D73085" w:rsidRPr="00406F68" w:rsidRDefault="00D73085" w:rsidP="00D73085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 xml:space="preserve">Recibir y revisar mobiliario y equipo reparado por el taller, a fin de corroborar que las reparaciones efectuadas permitan el funcionamiento adecuado de los mismos. </w:t>
      </w:r>
    </w:p>
    <w:p w:rsidR="00D73085" w:rsidRPr="00406F68" w:rsidRDefault="00D73085" w:rsidP="00D73085">
      <w:pPr>
        <w:suppressAutoHyphens/>
        <w:ind w:left="360" w:hanging="360"/>
        <w:jc w:val="both"/>
        <w:rPr>
          <w:rFonts w:ascii="Bookman Old Style" w:hAnsi="Bookman Old Style" w:cs="Tahoma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>Determinar con los usuarios en coordinación con el personal técnico de Mantenimiento, el mobiliario y equipo de descartar; con el objeto de realizar los trámites correspondientes.</w:t>
      </w:r>
    </w:p>
    <w:p w:rsidR="00D73085" w:rsidRPr="00406F68" w:rsidRDefault="00D73085" w:rsidP="00D73085">
      <w:pPr>
        <w:pStyle w:val="Prrafodelista"/>
        <w:suppressAutoHyphens/>
        <w:rPr>
          <w:rFonts w:ascii="Bookman Old Style" w:hAnsi="Bookman Old Style" w:cs="Tahoma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>Controlar entradas y salidas de mobiliario transferido o descart</w:t>
      </w:r>
      <w:r w:rsidR="00444EFC">
        <w:rPr>
          <w:rFonts w:ascii="Bookman Old Style" w:hAnsi="Bookman Old Style" w:cs="Tahoma"/>
          <w:i w:val="0"/>
          <w:sz w:val="20"/>
        </w:rPr>
        <w:t>ado, con la finalidad de contar,</w:t>
      </w:r>
      <w:r w:rsidRPr="00406F68">
        <w:rPr>
          <w:rFonts w:ascii="Bookman Old Style" w:hAnsi="Bookman Old Style" w:cs="Tahoma"/>
          <w:i w:val="0"/>
          <w:sz w:val="20"/>
        </w:rPr>
        <w:t xml:space="preserve"> conocer y registrar los movimientos originados por dichas causas y sirvan de insumo para las gestiones correspondientes para</w:t>
      </w:r>
      <w:r w:rsidR="00BB117F">
        <w:rPr>
          <w:rFonts w:ascii="Bookman Old Style" w:hAnsi="Bookman Old Style" w:cs="Tahoma"/>
          <w:i w:val="0"/>
          <w:sz w:val="20"/>
        </w:rPr>
        <w:t xml:space="preserve"> la sustitución de los mismos.</w:t>
      </w:r>
    </w:p>
    <w:p w:rsidR="00D73085" w:rsidRPr="00406F68" w:rsidRDefault="00D73085" w:rsidP="00D73085">
      <w:pPr>
        <w:pStyle w:val="Prrafodelista"/>
        <w:suppressAutoHyphens/>
        <w:rPr>
          <w:rFonts w:ascii="Bookman Old Style" w:hAnsi="Bookman Old Style" w:cs="Tahoma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406F68">
        <w:rPr>
          <w:rFonts w:ascii="Bookman Old Style" w:hAnsi="Bookman Old Style" w:cs="Tahoma"/>
          <w:i w:val="0"/>
          <w:sz w:val="20"/>
        </w:rPr>
        <w:t>Planificar y coordinar traslado de mobiliario y equipo descartado al depósito o bodega respectivo, de acuerdo a las regulaciones vigentes, de optimizar espacios físicos en las áreas de trabajo.</w:t>
      </w:r>
    </w:p>
    <w:p w:rsidR="00D73085" w:rsidRDefault="00D73085" w:rsidP="00D73085">
      <w:pPr>
        <w:suppressAutoHyphens/>
        <w:ind w:left="360" w:hanging="360"/>
        <w:jc w:val="both"/>
        <w:rPr>
          <w:rFonts w:ascii="Bookman Old Style" w:hAnsi="Bookman Old Style" w:cs="Tahoma"/>
          <w:i w:val="0"/>
          <w:sz w:val="20"/>
        </w:rPr>
      </w:pPr>
    </w:p>
    <w:p w:rsidR="00BB117F" w:rsidRDefault="00BB117F" w:rsidP="006D59B9">
      <w:pPr>
        <w:suppressAutoHyphens/>
        <w:jc w:val="both"/>
        <w:rPr>
          <w:rFonts w:ascii="Bookman Old Style" w:hAnsi="Bookman Old Style" w:cs="Tahoma"/>
          <w:i w:val="0"/>
          <w:sz w:val="20"/>
        </w:rPr>
      </w:pPr>
    </w:p>
    <w:p w:rsidR="000F3A8F" w:rsidRPr="00406F68" w:rsidRDefault="000F3A8F" w:rsidP="006D59B9">
      <w:pPr>
        <w:suppressAutoHyphens/>
        <w:jc w:val="both"/>
        <w:rPr>
          <w:rFonts w:ascii="Bookman Old Style" w:hAnsi="Bookman Old Style" w:cs="Tahoma"/>
          <w:i w:val="0"/>
          <w:sz w:val="20"/>
        </w:rPr>
      </w:pPr>
      <w:bookmarkStart w:id="0" w:name="_GoBack"/>
      <w:bookmarkEnd w:id="0"/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406F68">
        <w:rPr>
          <w:rFonts w:ascii="Bookman Old Style" w:hAnsi="Bookman Old Style"/>
          <w:i w:val="0"/>
          <w:color w:val="00000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06F68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D73085" w:rsidRPr="00406F68" w:rsidRDefault="00D73085" w:rsidP="00D7308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73085" w:rsidRPr="00406F68" w:rsidRDefault="00D73085" w:rsidP="00077FF8">
      <w:pPr>
        <w:pStyle w:val="Prrafodelista"/>
        <w:numPr>
          <w:ilvl w:val="0"/>
          <w:numId w:val="43"/>
        </w:numPr>
        <w:rPr>
          <w:rFonts w:ascii="Bookman Old Style" w:hAnsi="Bookman Old Style" w:cs="Tahoma"/>
          <w:i w:val="0"/>
          <w:sz w:val="20"/>
          <w:lang w:val="es-CL"/>
        </w:rPr>
      </w:pPr>
      <w:r w:rsidRPr="00406F68">
        <w:rPr>
          <w:rFonts w:ascii="Bookman Old Style" w:hAnsi="Bookman Old Style"/>
          <w:i w:val="0"/>
          <w:sz w:val="20"/>
        </w:rPr>
        <w:t>Realizar otras actividades encomendadas por la jefatura inmediata</w:t>
      </w:r>
    </w:p>
    <w:p w:rsidR="00D73085" w:rsidRPr="00406F68" w:rsidRDefault="00D73085" w:rsidP="00D73085">
      <w:pPr>
        <w:rPr>
          <w:rFonts w:ascii="Bookman Old Style" w:hAnsi="Bookman Old Style" w:cs="Tahoma"/>
          <w:i w:val="0"/>
          <w:sz w:val="20"/>
          <w:lang w:val="es-CL"/>
        </w:rPr>
      </w:pPr>
    </w:p>
    <w:p w:rsidR="00432BBF" w:rsidRPr="00406F68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D73085" w:rsidRDefault="008027AB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73085" w:rsidRDefault="00540ED7" w:rsidP="00D73085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A7CCC" w:rsidRDefault="000A7CCC" w:rsidP="00AB7EE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73085">
        <w:rPr>
          <w:rFonts w:ascii="Bookman Old Style" w:hAnsi="Bookman Old Style" w:cs="Arial"/>
          <w:i w:val="0"/>
          <w:iCs/>
          <w:spacing w:val="-3"/>
          <w:sz w:val="20"/>
        </w:rPr>
        <w:t>Control exacto de l</w:t>
      </w:r>
      <w:r>
        <w:rPr>
          <w:rFonts w:ascii="Bookman Old Style" w:hAnsi="Bookman Old Style" w:cs="Arial"/>
          <w:i w:val="0"/>
          <w:iCs/>
          <w:spacing w:val="-3"/>
          <w:sz w:val="20"/>
        </w:rPr>
        <w:t>os</w:t>
      </w:r>
      <w:r w:rsidRPr="00D7308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movimientos </w:t>
      </w:r>
      <w:r w:rsidRPr="00D73085">
        <w:rPr>
          <w:rFonts w:ascii="Bookman Old Style" w:hAnsi="Bookman Old Style" w:cs="Arial"/>
          <w:i w:val="0"/>
          <w:iCs/>
          <w:spacing w:val="-3"/>
          <w:sz w:val="20"/>
        </w:rPr>
        <w:t>del mobiliario y equipo asignado al Centro de Atención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7EEC" w:rsidRDefault="00AB7EEC" w:rsidP="00AB7EE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Registro efectivo de entradas, salidas y descartes del mobiliario y equipo. </w:t>
      </w:r>
    </w:p>
    <w:p w:rsidR="00432BBF" w:rsidRPr="00CE184A" w:rsidRDefault="00432BBF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A7CCC" w:rsidRPr="00C70E9A" w:rsidRDefault="000A7CCC" w:rsidP="000A7CCC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A7CC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A7C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59464D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0A7CCC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12A8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9D3BE6">
        <w:rPr>
          <w:rFonts w:ascii="Bookman Old Style" w:hAnsi="Bookman Old Style" w:cs="Arial"/>
          <w:i w:val="0"/>
          <w:iCs/>
          <w:sz w:val="20"/>
        </w:rPr>
        <w:t>Ninguna</w:t>
      </w:r>
      <w:r w:rsidR="0059464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9D3BE6">
        <w:rPr>
          <w:rFonts w:ascii="Bookman Old Style" w:hAnsi="Bookman Old Style" w:cs="Arial"/>
          <w:i w:val="0"/>
          <w:iCs/>
          <w:sz w:val="20"/>
        </w:rPr>
        <w:t>Ninguna</w:t>
      </w:r>
      <w:r w:rsidR="0059464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D3BE6">
        <w:rPr>
          <w:rFonts w:ascii="Bookman Old Style" w:hAnsi="Bookman Old Style" w:cs="Arial"/>
          <w:i w:val="0"/>
          <w:iCs/>
          <w:sz w:val="20"/>
        </w:rPr>
        <w:t>Ninguna</w:t>
      </w:r>
      <w:r w:rsidR="0059464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D3BE6">
        <w:rPr>
          <w:rFonts w:ascii="Bookman Old Style" w:hAnsi="Bookman Old Style" w:cs="Arial"/>
          <w:i w:val="0"/>
          <w:iCs/>
          <w:sz w:val="20"/>
        </w:rPr>
        <w:t>Ninguna</w:t>
      </w:r>
      <w:r w:rsidR="0059464D">
        <w:rPr>
          <w:rFonts w:ascii="Bookman Old Style" w:hAnsi="Bookman Old Style" w:cs="Arial"/>
          <w:i w:val="0"/>
          <w:iCs/>
          <w:sz w:val="20"/>
        </w:rPr>
        <w:t>.</w:t>
      </w:r>
    </w:p>
    <w:p w:rsidR="00B12A87" w:rsidRDefault="00B12A87" w:rsidP="00B12A8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9464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0E31F4">
      <w:pPr>
        <w:suppressAutoHyphens/>
      </w:pPr>
    </w:p>
    <w:p w:rsidR="00CE184A" w:rsidRDefault="00CE184A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3632B6" w:rsidRDefault="00432BBF" w:rsidP="000E31F4">
      <w:pPr>
        <w:suppressAutoHyphens/>
        <w:rPr>
          <w:rFonts w:ascii="Bookman Old Style" w:hAnsi="Bookman Old Style" w:cs="Arial"/>
          <w:iCs/>
          <w:sz w:val="28"/>
        </w:rPr>
      </w:pPr>
    </w:p>
    <w:p w:rsidR="00432BBF" w:rsidRDefault="00C404F4" w:rsidP="00B12A8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D3BE6">
        <w:rPr>
          <w:rFonts w:ascii="Bookman Old Style" w:hAnsi="Bookman Old Style" w:cs="Arial"/>
          <w:i w:val="0"/>
          <w:iCs/>
          <w:sz w:val="20"/>
        </w:rPr>
        <w:t xml:space="preserve">40% de </w:t>
      </w:r>
      <w:r w:rsidR="00F76A81">
        <w:rPr>
          <w:rFonts w:ascii="Bookman Old Style" w:hAnsi="Bookman Old Style" w:cs="Arial"/>
          <w:i w:val="0"/>
          <w:iCs/>
          <w:sz w:val="20"/>
        </w:rPr>
        <w:t>carrera universitaria</w:t>
      </w:r>
      <w:r w:rsidR="003632B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E769A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C404F4" w:rsidRDefault="00C404F4" w:rsidP="00B12A87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D3BE6" w:rsidRPr="00A305A0">
        <w:rPr>
          <w:rFonts w:ascii="Bookman Old Style" w:hAnsi="Bookman Old Style" w:cs="Arial"/>
          <w:i w:val="0"/>
          <w:iCs/>
          <w:sz w:val="20"/>
        </w:rPr>
        <w:t>Administración de Empresas, Contaduría Pública, Economía, Ciencias de la Computación o Industrial</w:t>
      </w:r>
      <w:r w:rsidR="003632B6">
        <w:rPr>
          <w:rFonts w:ascii="Bookman Old Style" w:hAnsi="Bookman Old Style" w:cs="Arial"/>
          <w:i w:val="0"/>
          <w:iCs/>
          <w:sz w:val="20"/>
        </w:rPr>
        <w:t>.</w:t>
      </w:r>
    </w:p>
    <w:p w:rsidR="009D3BE6" w:rsidRPr="00CE769A" w:rsidRDefault="009D3BE6" w:rsidP="009D3BE6">
      <w:pPr>
        <w:ind w:left="360"/>
        <w:jc w:val="both"/>
        <w:rPr>
          <w:rFonts w:ascii="Bookman Old Style" w:hAnsi="Bookman Old Style" w:cs="Arial"/>
          <w:i w:val="0"/>
          <w:iCs/>
        </w:rPr>
      </w:pPr>
    </w:p>
    <w:p w:rsidR="00432BBF" w:rsidRDefault="00432BBF" w:rsidP="00B12A8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E769A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406F68" w:rsidRDefault="00C404F4" w:rsidP="00B12A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B12A87" w:rsidRDefault="009D3BE6" w:rsidP="00B12A8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12A87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CE769A" w:rsidRDefault="000F7761" w:rsidP="00B12A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</w:rPr>
      </w:pPr>
    </w:p>
    <w:p w:rsidR="00C404F4" w:rsidRPr="000F7761" w:rsidRDefault="00C404F4" w:rsidP="00B12A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027AB">
        <w:rPr>
          <w:rFonts w:ascii="Bookman Old Style" w:hAnsi="Bookman Old Style" w:cs="Arial"/>
          <w:i w:val="0"/>
          <w:iCs/>
          <w:sz w:val="20"/>
        </w:rPr>
        <w:t>Ninguno</w:t>
      </w:r>
      <w:r w:rsidR="003632B6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CE769A" w:rsidRDefault="00F479FD" w:rsidP="00A85C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D3BE6"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CE769A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Pr="00406F68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406F68">
        <w:rPr>
          <w:rFonts w:ascii="Bookman Old Style" w:hAnsi="Bookman Old Style" w:cs="Arial"/>
          <w:i w:val="0"/>
          <w:iCs/>
          <w:sz w:val="20"/>
        </w:rPr>
        <w:t>Un año, preferentem</w:t>
      </w:r>
      <w:r w:rsidR="008027AB">
        <w:rPr>
          <w:rFonts w:ascii="Bookman Old Style" w:hAnsi="Bookman Old Style" w:cs="Arial"/>
          <w:i w:val="0"/>
          <w:iCs/>
          <w:sz w:val="20"/>
        </w:rPr>
        <w:t>ente en puestos administrativos</w:t>
      </w:r>
      <w:r w:rsidR="003632B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E769A" w:rsidRDefault="000F7761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121DD" w:rsidRPr="006121DD" w:rsidRDefault="006121DD" w:rsidP="00442D0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D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DD" w:rsidRPr="006121DD" w:rsidRDefault="006121DD" w:rsidP="00442D0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D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DD" w:rsidRPr="006121DD" w:rsidRDefault="006121DD" w:rsidP="00442D0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D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38AC" w:rsidRPr="000638AC" w:rsidRDefault="000638AC" w:rsidP="000638A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638AC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38AC" w:rsidRPr="000638AC" w:rsidRDefault="000638AC" w:rsidP="000638A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638A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38AC" w:rsidRPr="000638AC" w:rsidRDefault="000638AC" w:rsidP="000638A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638AC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38AC" w:rsidRPr="000638AC" w:rsidRDefault="000638AC" w:rsidP="000638A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638A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38AC" w:rsidRPr="000638AC" w:rsidRDefault="000638AC" w:rsidP="000638A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0638AC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3632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DD" w:rsidRDefault="006121D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632B6" w:rsidRDefault="003632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B12A8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</w:t>
      </w:r>
      <w:r w:rsidR="008027AB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9464D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CCC" w:rsidRDefault="000A7CCC">
      <w:pPr>
        <w:spacing w:line="20" w:lineRule="exact"/>
      </w:pPr>
    </w:p>
  </w:endnote>
  <w:endnote w:type="continuationSeparator" w:id="0">
    <w:p w:rsidR="000A7CCC" w:rsidRDefault="000A7CCC"/>
  </w:endnote>
  <w:endnote w:type="continuationNotice" w:id="1">
    <w:p w:rsidR="000A7CCC" w:rsidRDefault="000A7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CCC" w:rsidRDefault="000A7CC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A7CCC" w:rsidRDefault="000A7CC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CCC" w:rsidRPr="00BB117F" w:rsidRDefault="000A7CCC" w:rsidP="00BB117F">
    <w:pPr>
      <w:pStyle w:val="Piedepgina"/>
      <w:framePr w:w="293" w:h="292" w:hRule="exact" w:wrap="around" w:vAnchor="text" w:hAnchor="page" w:x="10937" w:y="112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B117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B117F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B117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0F3A8F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BB117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A7CCC" w:rsidRPr="00B425FF" w:rsidTr="00BB117F">
      <w:tc>
        <w:tcPr>
          <w:tcW w:w="10190" w:type="dxa"/>
          <w:tcBorders>
            <w:top w:val="single" w:sz="18" w:space="0" w:color="808080"/>
          </w:tcBorders>
        </w:tcPr>
        <w:p w:rsidR="000A7CCC" w:rsidRPr="00BB117F" w:rsidRDefault="000A7CC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0A7CCC" w:rsidRDefault="004F27DE" w:rsidP="00BB117F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0A7CCC" w:rsidRPr="00BB117F" w:rsidRDefault="000A7CC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A7CCC">
      <w:tc>
        <w:tcPr>
          <w:tcW w:w="5950" w:type="dxa"/>
        </w:tcPr>
        <w:p w:rsidR="000A7CCC" w:rsidRDefault="000A7C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A7CCC" w:rsidRDefault="000A7C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A7CCC" w:rsidRDefault="000A7C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A7CCC" w:rsidRDefault="000A7C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A7CCC" w:rsidRDefault="000A7CC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A7CCC" w:rsidRDefault="000A7CC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A7CCC" w:rsidRDefault="000A7CC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CCC" w:rsidRDefault="000A7CCC">
      <w:r>
        <w:separator/>
      </w:r>
    </w:p>
  </w:footnote>
  <w:footnote w:type="continuationSeparator" w:id="0">
    <w:p w:rsidR="000A7CCC" w:rsidRDefault="000A7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CCC" w:rsidRDefault="000A7C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A7CC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A7CCC" w:rsidRDefault="000A7C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A7CCC" w:rsidRPr="00B47612" w:rsidRDefault="000A7C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A7CCC" w:rsidRPr="00B47612" w:rsidRDefault="000A7C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A7CCC" w:rsidRPr="00B47612" w:rsidRDefault="000A7C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A7CCC" w:rsidRDefault="000A7C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A7CCC" w:rsidRPr="00B47612" w:rsidRDefault="000A7CC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A7CCC" w:rsidRPr="00B47612" w:rsidRDefault="000A7CC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A7CCC" w:rsidRDefault="000A7C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CCC" w:rsidRDefault="000A7C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A7CCC" w:rsidRDefault="000A7CC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7CCC" w:rsidRDefault="000A7CC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D3CD1" w:rsidRDefault="003D3CD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A7CCC" w:rsidRDefault="000A7C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A7CCC" w:rsidRDefault="000A7C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A7CCC" w:rsidRDefault="000A7CC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A7CCC" w:rsidRDefault="000A7CC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0FD65D0"/>
    <w:multiLevelType w:val="hybridMultilevel"/>
    <w:tmpl w:val="565C7AAE"/>
    <w:lvl w:ilvl="0" w:tplc="8D824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B52E3"/>
    <w:multiLevelType w:val="hybridMultilevel"/>
    <w:tmpl w:val="0832D126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6"/>
  </w:num>
  <w:num w:numId="3">
    <w:abstractNumId w:val="22"/>
  </w:num>
  <w:num w:numId="4">
    <w:abstractNumId w:val="19"/>
  </w:num>
  <w:num w:numId="5">
    <w:abstractNumId w:val="12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2"/>
  </w:num>
  <w:num w:numId="38">
    <w:abstractNumId w:val="27"/>
  </w:num>
  <w:num w:numId="39">
    <w:abstractNumId w:val="35"/>
  </w:num>
  <w:num w:numId="40">
    <w:abstractNumId w:val="33"/>
  </w:num>
  <w:num w:numId="41">
    <w:abstractNumId w:val="20"/>
  </w:num>
  <w:num w:numId="42">
    <w:abstractNumId w:val="17"/>
  </w:num>
  <w:num w:numId="43">
    <w:abstractNumId w:val="34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38AC"/>
    <w:rsid w:val="000675C9"/>
    <w:rsid w:val="00075D3D"/>
    <w:rsid w:val="0007694C"/>
    <w:rsid w:val="0007793C"/>
    <w:rsid w:val="00077FF8"/>
    <w:rsid w:val="00082D44"/>
    <w:rsid w:val="000833C5"/>
    <w:rsid w:val="00085FA2"/>
    <w:rsid w:val="000A0046"/>
    <w:rsid w:val="000A004B"/>
    <w:rsid w:val="000A5A5F"/>
    <w:rsid w:val="000A6668"/>
    <w:rsid w:val="000A763C"/>
    <w:rsid w:val="000A7CCC"/>
    <w:rsid w:val="000B3B34"/>
    <w:rsid w:val="000B42EA"/>
    <w:rsid w:val="000C4F01"/>
    <w:rsid w:val="000D2D5F"/>
    <w:rsid w:val="000D795B"/>
    <w:rsid w:val="000E31F4"/>
    <w:rsid w:val="000F3A8F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309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7D24"/>
    <w:rsid w:val="00354147"/>
    <w:rsid w:val="003632B6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3CD1"/>
    <w:rsid w:val="003D5D3F"/>
    <w:rsid w:val="003D6DE4"/>
    <w:rsid w:val="003F28D7"/>
    <w:rsid w:val="00401676"/>
    <w:rsid w:val="00401C86"/>
    <w:rsid w:val="004021C4"/>
    <w:rsid w:val="004051C1"/>
    <w:rsid w:val="00406F68"/>
    <w:rsid w:val="004128C7"/>
    <w:rsid w:val="00412A73"/>
    <w:rsid w:val="004221A8"/>
    <w:rsid w:val="00424211"/>
    <w:rsid w:val="00432BBF"/>
    <w:rsid w:val="0044072A"/>
    <w:rsid w:val="00442D0D"/>
    <w:rsid w:val="00444EFC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2153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7DE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368D"/>
    <w:rsid w:val="005611D8"/>
    <w:rsid w:val="00580D6D"/>
    <w:rsid w:val="005820E4"/>
    <w:rsid w:val="00583D3A"/>
    <w:rsid w:val="00585828"/>
    <w:rsid w:val="0059464D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21DD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59B9"/>
    <w:rsid w:val="006E3A81"/>
    <w:rsid w:val="006F4C9A"/>
    <w:rsid w:val="0070362C"/>
    <w:rsid w:val="0070392D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348B"/>
    <w:rsid w:val="00797BFB"/>
    <w:rsid w:val="007A319D"/>
    <w:rsid w:val="007A3B14"/>
    <w:rsid w:val="007B61D6"/>
    <w:rsid w:val="007C65AA"/>
    <w:rsid w:val="007D353B"/>
    <w:rsid w:val="007D3B1F"/>
    <w:rsid w:val="007D71CA"/>
    <w:rsid w:val="007E074C"/>
    <w:rsid w:val="007E3F70"/>
    <w:rsid w:val="007F543A"/>
    <w:rsid w:val="007F6E4F"/>
    <w:rsid w:val="008027AB"/>
    <w:rsid w:val="0080297A"/>
    <w:rsid w:val="00803843"/>
    <w:rsid w:val="0081257B"/>
    <w:rsid w:val="00823A87"/>
    <w:rsid w:val="00826683"/>
    <w:rsid w:val="00830195"/>
    <w:rsid w:val="00844E87"/>
    <w:rsid w:val="00845F1A"/>
    <w:rsid w:val="008626DE"/>
    <w:rsid w:val="008677EF"/>
    <w:rsid w:val="008722B4"/>
    <w:rsid w:val="008754DE"/>
    <w:rsid w:val="008773A3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3BE6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5C87"/>
    <w:rsid w:val="00AA51CB"/>
    <w:rsid w:val="00AB3CC3"/>
    <w:rsid w:val="00AB7EEC"/>
    <w:rsid w:val="00AD0A3E"/>
    <w:rsid w:val="00AD431E"/>
    <w:rsid w:val="00AD66A3"/>
    <w:rsid w:val="00AD7CFB"/>
    <w:rsid w:val="00AF4346"/>
    <w:rsid w:val="00B0150A"/>
    <w:rsid w:val="00B12A87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117F"/>
    <w:rsid w:val="00BB30A6"/>
    <w:rsid w:val="00BB49BD"/>
    <w:rsid w:val="00BB7F7C"/>
    <w:rsid w:val="00BC7D17"/>
    <w:rsid w:val="00BD018B"/>
    <w:rsid w:val="00BD4778"/>
    <w:rsid w:val="00BE3125"/>
    <w:rsid w:val="00C01198"/>
    <w:rsid w:val="00C023FB"/>
    <w:rsid w:val="00C02E03"/>
    <w:rsid w:val="00C3029F"/>
    <w:rsid w:val="00C31779"/>
    <w:rsid w:val="00C364ED"/>
    <w:rsid w:val="00C404F4"/>
    <w:rsid w:val="00C70E9A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4D2B"/>
    <w:rsid w:val="00CD5577"/>
    <w:rsid w:val="00CE184A"/>
    <w:rsid w:val="00CE498C"/>
    <w:rsid w:val="00CE769A"/>
    <w:rsid w:val="00CF04AC"/>
    <w:rsid w:val="00CF36B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3085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76A81"/>
    <w:rsid w:val="00F8060E"/>
    <w:rsid w:val="00F8424F"/>
    <w:rsid w:val="00F85267"/>
    <w:rsid w:val="00F96DB9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710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33</cp:revision>
  <cp:lastPrinted>2013-11-08T15:55:00Z</cp:lastPrinted>
  <dcterms:created xsi:type="dcterms:W3CDTF">2013-01-29T20:32:00Z</dcterms:created>
  <dcterms:modified xsi:type="dcterms:W3CDTF">2013-11-08T15:55:00Z</dcterms:modified>
</cp:coreProperties>
</file>